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96" w:rsidRDefault="00C87C96" w:rsidP="000223B4">
      <w:pPr>
        <w:spacing w:line="360" w:lineRule="auto"/>
        <w:ind w:firstLine="708"/>
        <w:jc w:val="both"/>
        <w:rPr>
          <w:rFonts w:ascii="NewsGotT" w:eastAsia="NewsGotT" w:hAnsi="NewsGotT" w:cs="NewsGotT"/>
          <w:sz w:val="24"/>
          <w:szCs w:val="24"/>
        </w:rPr>
      </w:pPr>
    </w:p>
    <w:p w:rsidR="000223B4" w:rsidRDefault="000223B4" w:rsidP="000223B4">
      <w:pPr>
        <w:spacing w:line="360" w:lineRule="auto"/>
        <w:ind w:firstLine="708"/>
        <w:jc w:val="both"/>
        <w:rPr>
          <w:rFonts w:ascii="NewsGotT" w:eastAsia="NewsGotT" w:hAnsi="NewsGotT" w:cs="NewsGotT"/>
          <w:sz w:val="24"/>
          <w:szCs w:val="24"/>
        </w:rPr>
      </w:pPr>
      <w:bookmarkStart w:id="0" w:name="_GoBack"/>
      <w:bookmarkEnd w:id="0"/>
      <w:proofErr w:type="spellStart"/>
      <w:r>
        <w:rPr>
          <w:rFonts w:ascii="NewsGotT" w:eastAsia="NewsGotT" w:hAnsi="NewsGotT" w:cs="NewsGotT"/>
          <w:sz w:val="24"/>
          <w:szCs w:val="24"/>
        </w:rPr>
        <w:t>Dº</w:t>
      </w:r>
      <w:proofErr w:type="spellEnd"/>
      <w:r>
        <w:rPr>
          <w:rFonts w:ascii="NewsGotT" w:eastAsia="NewsGotT" w:hAnsi="NewsGotT" w:cs="NewsGotT"/>
          <w:sz w:val="24"/>
          <w:szCs w:val="24"/>
        </w:rPr>
        <w:t xml:space="preserve"> </w:t>
      </w:r>
      <w:r>
        <w:rPr>
          <w:rFonts w:ascii="NewsGotT" w:eastAsia="NewsGotT" w:hAnsi="NewsGotT" w:cs="NewsGotT"/>
          <w:sz w:val="24"/>
          <w:szCs w:val="24"/>
        </w:rPr>
        <w:t>______________________________________</w:t>
      </w:r>
      <w:r>
        <w:rPr>
          <w:rFonts w:ascii="NewsGotT" w:eastAsia="NewsGotT" w:hAnsi="NewsGotT" w:cs="NewsGotT"/>
          <w:sz w:val="24"/>
          <w:szCs w:val="24"/>
        </w:rPr>
        <w:t>, con DNI:</w:t>
      </w:r>
      <w:r>
        <w:rPr>
          <w:rFonts w:ascii="NewsGotT" w:eastAsia="NewsGotT" w:hAnsi="NewsGotT" w:cs="NewsGotT"/>
          <w:sz w:val="24"/>
          <w:szCs w:val="24"/>
        </w:rPr>
        <w:t>___________________________</w:t>
      </w:r>
      <w:r>
        <w:rPr>
          <w:rFonts w:ascii="NewsGotT" w:eastAsia="NewsGotT" w:hAnsi="NewsGotT" w:cs="NewsGotT"/>
          <w:sz w:val="24"/>
          <w:szCs w:val="24"/>
        </w:rPr>
        <w:t>, representante del proyecto  “</w:t>
      </w:r>
      <w:r>
        <w:rPr>
          <w:rFonts w:ascii="NewsGotT" w:eastAsia="NewsGotT" w:hAnsi="NewsGotT" w:cs="NewsGotT"/>
          <w:b/>
        </w:rPr>
        <w:t>_________________________________________</w:t>
      </w:r>
      <w:r>
        <w:rPr>
          <w:rFonts w:ascii="NewsGotT" w:eastAsia="NewsGotT" w:hAnsi="NewsGotT" w:cs="NewsGotT"/>
          <w:sz w:val="24"/>
          <w:szCs w:val="24"/>
        </w:rPr>
        <w:t>”, solicitado al GDR Gran Vega de Sevilla en el marco de la convocatoria 2020; DECLARA que; para el desarrollo y ejecución del proyecto, tiene la intención de constituirse como Sociedad, cumpliendo en todo caso, con los requisitos estipulados para la consideración de PYMES.</w:t>
      </w:r>
    </w:p>
    <w:p w:rsidR="000223B4" w:rsidRDefault="000223B4" w:rsidP="000223B4">
      <w:pPr>
        <w:spacing w:line="360" w:lineRule="auto"/>
        <w:jc w:val="both"/>
        <w:rPr>
          <w:rFonts w:ascii="NewsGotT" w:eastAsia="NewsGotT" w:hAnsi="NewsGotT" w:cs="NewsGotT"/>
          <w:sz w:val="24"/>
          <w:szCs w:val="24"/>
        </w:rPr>
      </w:pPr>
      <w:bookmarkStart w:id="1" w:name="_heading=h.gjdgxs"/>
      <w:bookmarkEnd w:id="1"/>
    </w:p>
    <w:p w:rsidR="000223B4" w:rsidRDefault="000223B4" w:rsidP="000223B4">
      <w:pPr>
        <w:spacing w:line="360" w:lineRule="auto"/>
        <w:jc w:val="both"/>
        <w:rPr>
          <w:rFonts w:ascii="NewsGotT" w:eastAsia="NewsGotT" w:hAnsi="NewsGotT" w:cs="NewsGotT"/>
          <w:sz w:val="24"/>
          <w:szCs w:val="24"/>
        </w:rPr>
      </w:pPr>
    </w:p>
    <w:p w:rsidR="000223B4" w:rsidRDefault="000223B4" w:rsidP="000223B4">
      <w:pPr>
        <w:spacing w:line="360" w:lineRule="auto"/>
        <w:jc w:val="both"/>
        <w:rPr>
          <w:rFonts w:ascii="NewsGotT" w:eastAsia="NewsGotT" w:hAnsi="NewsGotT" w:cs="NewsGotT"/>
          <w:sz w:val="24"/>
          <w:szCs w:val="24"/>
        </w:rPr>
      </w:pPr>
    </w:p>
    <w:p w:rsidR="000223B4" w:rsidRDefault="000223B4" w:rsidP="000223B4">
      <w:pPr>
        <w:spacing w:line="360" w:lineRule="auto"/>
        <w:jc w:val="center"/>
        <w:rPr>
          <w:rFonts w:ascii="NewsGotT" w:eastAsia="NewsGotT" w:hAnsi="NewsGotT" w:cs="NewsGotT"/>
          <w:sz w:val="24"/>
          <w:szCs w:val="24"/>
        </w:rPr>
      </w:pPr>
      <w:r>
        <w:rPr>
          <w:rFonts w:ascii="NewsGotT" w:eastAsia="NewsGotT" w:hAnsi="NewsGotT" w:cs="NewsGotT"/>
          <w:sz w:val="24"/>
          <w:szCs w:val="24"/>
        </w:rPr>
        <w:t xml:space="preserve">En </w:t>
      </w:r>
      <w:r>
        <w:rPr>
          <w:rFonts w:ascii="NewsGotT" w:eastAsia="NewsGotT" w:hAnsi="NewsGotT" w:cs="NewsGotT"/>
          <w:sz w:val="24"/>
          <w:szCs w:val="24"/>
        </w:rPr>
        <w:t>_____________</w:t>
      </w:r>
      <w:r>
        <w:rPr>
          <w:rFonts w:ascii="NewsGotT" w:eastAsia="NewsGotT" w:hAnsi="NewsGotT" w:cs="NewsGotT"/>
          <w:sz w:val="24"/>
          <w:szCs w:val="24"/>
        </w:rPr>
        <w:t xml:space="preserve">, a </w:t>
      </w:r>
      <w:r>
        <w:rPr>
          <w:rFonts w:ascii="NewsGotT" w:eastAsia="NewsGotT" w:hAnsi="NewsGotT" w:cs="NewsGotT"/>
          <w:sz w:val="24"/>
          <w:szCs w:val="24"/>
        </w:rPr>
        <w:t>_____</w:t>
      </w:r>
      <w:r>
        <w:rPr>
          <w:rFonts w:ascii="NewsGotT" w:eastAsia="NewsGotT" w:hAnsi="NewsGotT" w:cs="NewsGotT"/>
          <w:sz w:val="24"/>
          <w:szCs w:val="24"/>
        </w:rPr>
        <w:t xml:space="preserve"> de </w:t>
      </w:r>
      <w:r>
        <w:rPr>
          <w:rFonts w:ascii="NewsGotT" w:eastAsia="NewsGotT" w:hAnsi="NewsGotT" w:cs="NewsGotT"/>
          <w:sz w:val="24"/>
          <w:szCs w:val="24"/>
        </w:rPr>
        <w:t>_________</w:t>
      </w:r>
      <w:r>
        <w:rPr>
          <w:rFonts w:ascii="NewsGotT" w:eastAsia="NewsGotT" w:hAnsi="NewsGotT" w:cs="NewsGotT"/>
          <w:sz w:val="24"/>
          <w:szCs w:val="24"/>
        </w:rPr>
        <w:t xml:space="preserve">, de </w:t>
      </w:r>
      <w:r>
        <w:rPr>
          <w:rFonts w:ascii="NewsGotT" w:eastAsia="NewsGotT" w:hAnsi="NewsGotT" w:cs="NewsGotT"/>
          <w:sz w:val="24"/>
          <w:szCs w:val="24"/>
        </w:rPr>
        <w:t>2021</w:t>
      </w:r>
    </w:p>
    <w:p w:rsidR="00A66CB4" w:rsidRDefault="00A66CB4"/>
    <w:sectPr w:rsidR="00A66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9C"/>
    <w:rsid w:val="000223B4"/>
    <w:rsid w:val="00A66CB4"/>
    <w:rsid w:val="00C87C96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88E"/>
  <w15:chartTrackingRefBased/>
  <w15:docId w15:val="{BDEDFDB2-6880-4E3B-A8F1-F203812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4"/>
    <w:pPr>
      <w:spacing w:line="25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2021-03-25T08:15:00Z</dcterms:created>
  <dcterms:modified xsi:type="dcterms:W3CDTF">2021-03-25T08:21:00Z</dcterms:modified>
</cp:coreProperties>
</file>